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41" w:rsidRPr="002E7089" w:rsidRDefault="00607DD0" w:rsidP="00BA042C">
      <w:pPr>
        <w:spacing w:line="4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</w:t>
      </w:r>
      <w:r w:rsidR="001866A5">
        <w:rPr>
          <w:rFonts w:hint="eastAsia"/>
          <w:sz w:val="28"/>
          <w:szCs w:val="28"/>
        </w:rPr>
        <w:t xml:space="preserve">  </w:t>
      </w:r>
      <w:r w:rsidR="002E7089">
        <w:rPr>
          <w:rFonts w:hint="eastAsia"/>
          <w:sz w:val="28"/>
          <w:szCs w:val="28"/>
        </w:rPr>
        <w:t xml:space="preserve">     </w:t>
      </w:r>
      <w:r w:rsidR="00EE1DEB" w:rsidRPr="002E7089">
        <w:rPr>
          <w:rFonts w:ascii="標楷體" w:eastAsia="標楷體" w:hAnsi="標楷體" w:hint="eastAsia"/>
          <w:sz w:val="36"/>
          <w:szCs w:val="36"/>
        </w:rPr>
        <w:t>臺</w:t>
      </w:r>
      <w:r w:rsidR="000D559D" w:rsidRPr="002E7089">
        <w:rPr>
          <w:rFonts w:ascii="標楷體" w:eastAsia="標楷體" w:hAnsi="標楷體" w:hint="eastAsia"/>
          <w:sz w:val="36"/>
          <w:szCs w:val="36"/>
        </w:rPr>
        <w:t>南市立後甲國民中學師</w:t>
      </w:r>
      <w:r w:rsidR="00C47732" w:rsidRPr="002E7089">
        <w:rPr>
          <w:rFonts w:ascii="標楷體" w:eastAsia="標楷體" w:hAnsi="標楷體" w:hint="eastAsia"/>
          <w:sz w:val="36"/>
          <w:szCs w:val="36"/>
        </w:rPr>
        <w:t>生</w:t>
      </w:r>
      <w:r w:rsidR="00EE741D" w:rsidRPr="002E7089">
        <w:rPr>
          <w:rFonts w:ascii="標楷體" w:eastAsia="標楷體" w:hAnsi="標楷體" w:hint="eastAsia"/>
          <w:sz w:val="36"/>
          <w:szCs w:val="36"/>
        </w:rPr>
        <w:t>3C物品</w:t>
      </w:r>
      <w:r w:rsidR="00EE1DEB" w:rsidRPr="002E7089">
        <w:rPr>
          <w:rFonts w:ascii="標楷體" w:eastAsia="標楷體" w:hAnsi="標楷體" w:hint="eastAsia"/>
          <w:sz w:val="36"/>
          <w:szCs w:val="36"/>
        </w:rPr>
        <w:t>管理與</w:t>
      </w:r>
      <w:r w:rsidR="00C47732" w:rsidRPr="002E7089">
        <w:rPr>
          <w:rFonts w:ascii="標楷體" w:eastAsia="標楷體" w:hAnsi="標楷體" w:hint="eastAsia"/>
          <w:sz w:val="36"/>
          <w:szCs w:val="36"/>
        </w:rPr>
        <w:t>使用</w:t>
      </w:r>
      <w:r w:rsidR="000D559D" w:rsidRPr="002E7089">
        <w:rPr>
          <w:rFonts w:ascii="標楷體" w:eastAsia="標楷體" w:hAnsi="標楷體" w:hint="eastAsia"/>
          <w:sz w:val="36"/>
          <w:szCs w:val="36"/>
        </w:rPr>
        <w:t>規</w:t>
      </w:r>
      <w:r w:rsidR="00EE1DEB" w:rsidRPr="002E7089">
        <w:rPr>
          <w:rFonts w:ascii="標楷體" w:eastAsia="標楷體" w:hAnsi="標楷體" w:hint="eastAsia"/>
          <w:sz w:val="36"/>
          <w:szCs w:val="36"/>
        </w:rPr>
        <w:t>則</w:t>
      </w:r>
    </w:p>
    <w:p w:rsidR="005C7E7E" w:rsidRPr="005C7E7E" w:rsidRDefault="002E7089" w:rsidP="00BA042C">
      <w:pPr>
        <w:spacing w:line="400" w:lineRule="exact"/>
        <w:ind w:firstLineChars="1700" w:firstLine="4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C7E7E" w:rsidRPr="005C7E7E">
        <w:rPr>
          <w:rFonts w:ascii="標楷體" w:eastAsia="標楷體" w:hAnsi="標楷體" w:hint="eastAsia"/>
          <w:sz w:val="28"/>
          <w:szCs w:val="28"/>
        </w:rPr>
        <w:t>中華民國103年</w:t>
      </w:r>
      <w:r w:rsidR="00BA042C">
        <w:rPr>
          <w:rFonts w:ascii="標楷體" w:eastAsia="標楷體" w:hAnsi="標楷體" w:hint="eastAsia"/>
          <w:sz w:val="28"/>
          <w:szCs w:val="28"/>
        </w:rPr>
        <w:t>2</w:t>
      </w:r>
      <w:r w:rsidR="005C7E7E" w:rsidRPr="005C7E7E">
        <w:rPr>
          <w:rFonts w:ascii="標楷體" w:eastAsia="標楷體" w:hAnsi="標楷體" w:hint="eastAsia"/>
          <w:sz w:val="28"/>
          <w:szCs w:val="28"/>
        </w:rPr>
        <w:t>月</w:t>
      </w:r>
      <w:r w:rsidR="001866A5">
        <w:rPr>
          <w:rFonts w:ascii="標楷體" w:eastAsia="標楷體" w:hAnsi="標楷體" w:hint="eastAsia"/>
          <w:sz w:val="28"/>
          <w:szCs w:val="28"/>
        </w:rPr>
        <w:t>12</w:t>
      </w:r>
      <w:r w:rsidR="005C7E7E" w:rsidRPr="005C7E7E">
        <w:rPr>
          <w:rFonts w:ascii="標楷體" w:eastAsia="標楷體" w:hAnsi="標楷體" w:hint="eastAsia"/>
          <w:sz w:val="28"/>
          <w:szCs w:val="28"/>
        </w:rPr>
        <w:t>日</w:t>
      </w:r>
    </w:p>
    <w:p w:rsidR="008956D3" w:rsidRPr="001866A5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8B3510" w:rsidRPr="001866A5">
        <w:rPr>
          <w:rFonts w:ascii="標楷體" w:eastAsia="標楷體" w:hAnsi="標楷體" w:hint="eastAsia"/>
          <w:sz w:val="28"/>
          <w:szCs w:val="28"/>
        </w:rPr>
        <w:t>依據</w:t>
      </w:r>
      <w:r w:rsidRPr="001866A5">
        <w:rPr>
          <w:rFonts w:ascii="標楷體" w:eastAsia="標楷體" w:hAnsi="標楷體" w:hint="eastAsia"/>
          <w:sz w:val="28"/>
          <w:szCs w:val="28"/>
        </w:rPr>
        <w:t>：</w:t>
      </w:r>
      <w:r w:rsidR="008956D3" w:rsidRPr="001866A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E7089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（一）</w:t>
      </w:r>
      <w:r w:rsidR="008B3510" w:rsidRPr="001866A5">
        <w:rPr>
          <w:rFonts w:ascii="標楷體" w:eastAsia="標楷體" w:hAnsi="標楷體" w:hint="eastAsia"/>
          <w:sz w:val="28"/>
          <w:szCs w:val="28"/>
        </w:rPr>
        <w:t>教育部國民及學前教育署102年10月24日臺教國署學字</w:t>
      </w:r>
      <w:r w:rsidR="008B3510" w:rsidRPr="008956D3">
        <w:rPr>
          <w:rFonts w:ascii="標楷體" w:eastAsia="標楷體" w:hAnsi="標楷體" w:hint="eastAsia"/>
          <w:sz w:val="28"/>
          <w:szCs w:val="28"/>
        </w:rPr>
        <w:t>第1020105710號函</w:t>
      </w:r>
    </w:p>
    <w:p w:rsidR="008956D3" w:rsidRPr="008956D3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B3510" w:rsidRPr="008956D3">
        <w:rPr>
          <w:rFonts w:ascii="標楷體" w:eastAsia="標楷體" w:hAnsi="標楷體" w:hint="eastAsia"/>
          <w:sz w:val="28"/>
          <w:szCs w:val="28"/>
        </w:rPr>
        <w:t>辦理。</w:t>
      </w:r>
      <w:r w:rsidR="008956D3" w:rsidRPr="008956D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B3510" w:rsidRPr="008956D3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（二）</w:t>
      </w:r>
      <w:r w:rsidR="008956D3" w:rsidRPr="008956D3">
        <w:rPr>
          <w:rFonts w:ascii="標楷體" w:eastAsia="標楷體" w:hAnsi="標楷體" w:hint="eastAsia"/>
          <w:sz w:val="28"/>
          <w:szCs w:val="28"/>
        </w:rPr>
        <w:t>本校教師輔導與管教學生辦法。</w:t>
      </w:r>
    </w:p>
    <w:p w:rsidR="00022F65" w:rsidRPr="001866A5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22F65" w:rsidRPr="001866A5">
        <w:rPr>
          <w:rFonts w:ascii="標楷體" w:eastAsia="標楷體" w:hAnsi="標楷體" w:hint="eastAsia"/>
          <w:sz w:val="28"/>
          <w:szCs w:val="28"/>
        </w:rPr>
        <w:t>3C物品定義：手機、掌上型遊戲機、平板電腦及其相關產品。</w:t>
      </w:r>
    </w:p>
    <w:p w:rsidR="002E7089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C136C4" w:rsidRPr="001866A5">
        <w:rPr>
          <w:rFonts w:ascii="標楷體" w:eastAsia="標楷體" w:hAnsi="標楷體" w:hint="eastAsia"/>
          <w:sz w:val="28"/>
          <w:szCs w:val="28"/>
        </w:rPr>
        <w:t>學生</w:t>
      </w:r>
      <w:r w:rsidR="00EE1DEB" w:rsidRPr="001866A5">
        <w:rPr>
          <w:rFonts w:ascii="標楷體" w:eastAsia="標楷體" w:hAnsi="標楷體" w:hint="eastAsia"/>
          <w:sz w:val="28"/>
          <w:szCs w:val="28"/>
        </w:rPr>
        <w:t>上學進校門前</w:t>
      </w:r>
      <w:r w:rsidR="002E7089">
        <w:rPr>
          <w:rFonts w:ascii="標楷體" w:eastAsia="標楷體" w:hAnsi="標楷體" w:hint="eastAsia"/>
          <w:sz w:val="28"/>
          <w:szCs w:val="28"/>
        </w:rPr>
        <w:t>須</w:t>
      </w:r>
      <w:r w:rsidR="00EE1DEB" w:rsidRPr="001866A5">
        <w:rPr>
          <w:rFonts w:ascii="標楷體" w:eastAsia="標楷體" w:hAnsi="標楷體" w:hint="eastAsia"/>
          <w:sz w:val="28"/>
          <w:szCs w:val="28"/>
        </w:rPr>
        <w:t>關機</w:t>
      </w:r>
      <w:r w:rsidR="002E7089">
        <w:rPr>
          <w:rFonts w:ascii="標楷體" w:eastAsia="標楷體" w:hAnsi="標楷體" w:hint="eastAsia"/>
          <w:sz w:val="28"/>
          <w:szCs w:val="28"/>
        </w:rPr>
        <w:t>，並妥善收藏於私人空間，不得公開展示</w:t>
      </w:r>
      <w:r w:rsidR="00EE1DEB" w:rsidRPr="001866A5">
        <w:rPr>
          <w:rFonts w:ascii="標楷體" w:eastAsia="標楷體" w:hAnsi="標楷體" w:hint="eastAsia"/>
          <w:sz w:val="28"/>
          <w:szCs w:val="28"/>
        </w:rPr>
        <w:t>；放學</w:t>
      </w:r>
      <w:r w:rsidR="002E7089">
        <w:rPr>
          <w:rFonts w:ascii="標楷體" w:eastAsia="標楷體" w:hAnsi="標楷體" w:hint="eastAsia"/>
          <w:sz w:val="28"/>
          <w:szCs w:val="28"/>
        </w:rPr>
        <w:t>離開教</w:t>
      </w:r>
    </w:p>
    <w:p w:rsidR="00C47732" w:rsidRPr="001866A5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室</w:t>
      </w:r>
      <w:r w:rsidR="00EE1DEB" w:rsidRPr="001866A5">
        <w:rPr>
          <w:rFonts w:ascii="標楷體" w:eastAsia="標楷體" w:hAnsi="標楷體" w:hint="eastAsia"/>
          <w:sz w:val="28"/>
          <w:szCs w:val="28"/>
        </w:rPr>
        <w:t>後再開機。</w:t>
      </w:r>
      <w:r w:rsidR="00760F07" w:rsidRPr="001866A5">
        <w:rPr>
          <w:rFonts w:ascii="標楷體" w:eastAsia="標楷體" w:hAnsi="標楷體" w:hint="eastAsia"/>
          <w:sz w:val="28"/>
          <w:szCs w:val="28"/>
        </w:rPr>
        <w:t>凡違背者即屬違規行為。</w:t>
      </w:r>
    </w:p>
    <w:p w:rsidR="002E7089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3F7202" w:rsidRPr="001866A5">
        <w:rPr>
          <w:rFonts w:ascii="標楷體" w:eastAsia="標楷體" w:hAnsi="標楷體" w:hint="eastAsia"/>
          <w:sz w:val="28"/>
          <w:szCs w:val="28"/>
        </w:rPr>
        <w:t>為維護校園安寧及尊重他人權益，學生應正確使用</w:t>
      </w:r>
      <w:r w:rsidR="00022F65" w:rsidRPr="001866A5">
        <w:rPr>
          <w:rFonts w:ascii="標楷體" w:eastAsia="標楷體" w:hAnsi="標楷體" w:hint="eastAsia"/>
          <w:sz w:val="28"/>
          <w:szCs w:val="28"/>
        </w:rPr>
        <w:t>3C物品</w:t>
      </w:r>
      <w:r w:rsidR="003F7202" w:rsidRPr="001866A5">
        <w:rPr>
          <w:rFonts w:ascii="標楷體" w:eastAsia="標楷體" w:hAnsi="標楷體" w:hint="eastAsia"/>
          <w:sz w:val="28"/>
          <w:szCs w:val="28"/>
        </w:rPr>
        <w:t>，並注意以下事項：</w:t>
      </w:r>
    </w:p>
    <w:p w:rsidR="002E7089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7202" w:rsidRPr="001866A5">
        <w:rPr>
          <w:rFonts w:ascii="標楷體" w:eastAsia="標楷體" w:hAnsi="標楷體" w:hint="eastAsia"/>
          <w:sz w:val="28"/>
          <w:szCs w:val="28"/>
        </w:rPr>
        <w:t>上課（含自修課、課後輔導）及下課期間、定期評量、早自習、午休、集會</w:t>
      </w:r>
      <w:r w:rsidR="001866A5" w:rsidRPr="001866A5">
        <w:rPr>
          <w:rFonts w:ascii="標楷體" w:eastAsia="標楷體" w:hAnsi="標楷體" w:hint="eastAsia"/>
          <w:sz w:val="28"/>
          <w:szCs w:val="28"/>
        </w:rPr>
        <w:t>、廁</w:t>
      </w:r>
    </w:p>
    <w:p w:rsidR="003F3714" w:rsidRPr="001866A5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66A5" w:rsidRPr="001866A5">
        <w:rPr>
          <w:rFonts w:ascii="標楷體" w:eastAsia="標楷體" w:hAnsi="標楷體" w:hint="eastAsia"/>
          <w:sz w:val="28"/>
          <w:szCs w:val="28"/>
        </w:rPr>
        <w:t>所</w:t>
      </w:r>
      <w:r w:rsidR="003F7202" w:rsidRPr="001866A5">
        <w:rPr>
          <w:rFonts w:ascii="標楷體" w:eastAsia="標楷體" w:hAnsi="標楷體" w:hint="eastAsia"/>
          <w:sz w:val="28"/>
          <w:szCs w:val="28"/>
        </w:rPr>
        <w:t>及其他公開場合，均應關機。</w:t>
      </w:r>
    </w:p>
    <w:p w:rsidR="002E7089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3F7202" w:rsidRPr="001866A5">
        <w:rPr>
          <w:rFonts w:ascii="標楷體" w:eastAsia="標楷體" w:hAnsi="標楷體" w:hint="eastAsia"/>
          <w:sz w:val="28"/>
          <w:szCs w:val="28"/>
        </w:rPr>
        <w:t>學生在校期間，若有臨時緊急狀況或其它特殊需要時，得向師長報備，經同意後，</w:t>
      </w:r>
    </w:p>
    <w:p w:rsidR="000C51C2" w:rsidRPr="001866A5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7202" w:rsidRPr="001866A5">
        <w:rPr>
          <w:rFonts w:ascii="標楷體" w:eastAsia="標楷體" w:hAnsi="標楷體" w:hint="eastAsia"/>
          <w:sz w:val="28"/>
          <w:szCs w:val="28"/>
        </w:rPr>
        <w:t>方能開機使用。</w:t>
      </w:r>
    </w:p>
    <w:p w:rsidR="00281855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1866A5">
        <w:rPr>
          <w:rFonts w:ascii="標楷體" w:eastAsia="標楷體" w:hAnsi="標楷體" w:hint="eastAsia"/>
          <w:sz w:val="28"/>
          <w:szCs w:val="28"/>
        </w:rPr>
        <w:t>教師或學</w:t>
      </w:r>
      <w:r w:rsidR="00281855">
        <w:rPr>
          <w:rFonts w:ascii="標楷體" w:eastAsia="標楷體" w:hAnsi="標楷體" w:hint="eastAsia"/>
          <w:sz w:val="28"/>
          <w:szCs w:val="28"/>
        </w:rPr>
        <w:t>務處</w:t>
      </w:r>
      <w:r w:rsidRPr="001866A5">
        <w:rPr>
          <w:rFonts w:ascii="標楷體" w:eastAsia="標楷體" w:hAnsi="標楷體" w:hint="eastAsia"/>
          <w:sz w:val="28"/>
          <w:szCs w:val="28"/>
        </w:rPr>
        <w:t>發現學生攜帶3C物品，足以妨害學習或教學者，得予以暫時保管；</w:t>
      </w:r>
    </w:p>
    <w:p w:rsidR="001866A5" w:rsidRDefault="0028185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66A5" w:rsidRPr="001866A5">
        <w:rPr>
          <w:rFonts w:ascii="標楷體" w:eastAsia="標楷體" w:hAnsi="標楷體" w:hint="eastAsia"/>
          <w:sz w:val="28"/>
          <w:szCs w:val="28"/>
        </w:rPr>
        <w:t>於無妨害學習或教學之虞時，返還學生或通知監護權人領回。</w:t>
      </w:r>
    </w:p>
    <w:p w:rsidR="002E7089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2E7089">
        <w:rPr>
          <w:rFonts w:ascii="標楷體" w:eastAsia="標楷體" w:hAnsi="標楷體" w:hint="eastAsia"/>
          <w:sz w:val="28"/>
          <w:szCs w:val="28"/>
        </w:rPr>
        <w:t>教師或學務處</w:t>
      </w:r>
      <w:r w:rsidRPr="00A46A3D">
        <w:rPr>
          <w:rFonts w:ascii="標楷體" w:eastAsia="標楷體" w:hAnsi="標楷體" w:hint="eastAsia"/>
          <w:sz w:val="28"/>
          <w:szCs w:val="28"/>
        </w:rPr>
        <w:t>為暫時保管時</w:t>
      </w:r>
      <w:r>
        <w:rPr>
          <w:rFonts w:ascii="標楷體" w:eastAsia="標楷體" w:hAnsi="標楷體" w:hint="eastAsia"/>
          <w:sz w:val="28"/>
          <w:szCs w:val="28"/>
        </w:rPr>
        <w:t>，應負妥善管理之責，不得損壞。但監護權人接到學</w:t>
      </w:r>
    </w:p>
    <w:p w:rsidR="002E7089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66A5">
        <w:rPr>
          <w:rFonts w:ascii="標楷體" w:eastAsia="標楷體" w:hAnsi="標楷體" w:hint="eastAsia"/>
          <w:sz w:val="28"/>
          <w:szCs w:val="28"/>
        </w:rPr>
        <w:t>校通知後，未於通知書所定期限內領回者，學校不負保管責任，並得移由警察機</w:t>
      </w:r>
    </w:p>
    <w:p w:rsidR="001866A5" w:rsidRPr="00A46A3D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66A5">
        <w:rPr>
          <w:rFonts w:ascii="標楷體" w:eastAsia="標楷體" w:hAnsi="標楷體" w:hint="eastAsia"/>
          <w:sz w:val="28"/>
          <w:szCs w:val="28"/>
        </w:rPr>
        <w:t>關或其他相關機關處理。</w:t>
      </w:r>
    </w:p>
    <w:p w:rsidR="002E7089" w:rsidRDefault="00A46A3D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為維護學生受教</w:t>
      </w:r>
      <w:r w:rsidR="001866A5">
        <w:rPr>
          <w:rFonts w:ascii="標楷體" w:eastAsia="標楷體" w:hAnsi="標楷體" w:hint="eastAsia"/>
          <w:sz w:val="28"/>
          <w:szCs w:val="28"/>
        </w:rPr>
        <w:t>育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權，教師於上課期間</w:t>
      </w:r>
      <w:r w:rsidR="001866A5">
        <w:rPr>
          <w:rFonts w:ascii="標楷體" w:eastAsia="標楷體" w:hAnsi="標楷體" w:hint="eastAsia"/>
          <w:sz w:val="28"/>
          <w:szCs w:val="28"/>
        </w:rPr>
        <w:t>除非課務需要，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不得使用</w:t>
      </w:r>
      <w:r w:rsidR="002E7089">
        <w:rPr>
          <w:rFonts w:ascii="標楷體" w:eastAsia="標楷體" w:hAnsi="標楷體" w:hint="eastAsia"/>
          <w:sz w:val="28"/>
          <w:szCs w:val="28"/>
        </w:rPr>
        <w:t>私人</w:t>
      </w:r>
      <w:r w:rsidR="001866A5" w:rsidRPr="00022F65">
        <w:rPr>
          <w:rFonts w:ascii="標楷體" w:eastAsia="標楷體" w:hAnsi="標楷體" w:hint="eastAsia"/>
          <w:sz w:val="28"/>
          <w:szCs w:val="28"/>
        </w:rPr>
        <w:t>3C物品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，以</w:t>
      </w:r>
    </w:p>
    <w:p w:rsidR="00A46A3D" w:rsidRPr="00A46A3D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免妨礙課務進行。</w:t>
      </w:r>
    </w:p>
    <w:p w:rsidR="002E7089" w:rsidRDefault="00D60CCA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處理</w:t>
      </w:r>
      <w:r w:rsidR="001866A5">
        <w:rPr>
          <w:rFonts w:ascii="標楷體" w:eastAsia="標楷體" w:hAnsi="標楷體" w:hint="eastAsia"/>
          <w:sz w:val="28"/>
          <w:szCs w:val="28"/>
        </w:rPr>
        <w:t>違規使用</w:t>
      </w:r>
      <w:r w:rsidR="001866A5" w:rsidRPr="00022F65">
        <w:rPr>
          <w:rFonts w:ascii="標楷體" w:eastAsia="標楷體" w:hAnsi="標楷體" w:hint="eastAsia"/>
          <w:sz w:val="28"/>
          <w:szCs w:val="28"/>
        </w:rPr>
        <w:t>3C物品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之學生，宜基於教育原則，以學生為主體，透過以下程序為</w:t>
      </w:r>
    </w:p>
    <w:p w:rsidR="001866A5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866A5" w:rsidRPr="00607DD0">
        <w:rPr>
          <w:rFonts w:ascii="標楷體" w:eastAsia="標楷體" w:hAnsi="標楷體" w:hint="eastAsia"/>
          <w:sz w:val="28"/>
          <w:szCs w:val="28"/>
        </w:rPr>
        <w:t>之：</w:t>
      </w:r>
    </w:p>
    <w:p w:rsidR="001866A5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7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7DD0">
        <w:rPr>
          <w:rFonts w:ascii="標楷體" w:eastAsia="標楷體" w:hAnsi="標楷體" w:hint="eastAsia"/>
          <w:sz w:val="28"/>
          <w:szCs w:val="28"/>
        </w:rPr>
        <w:t>（一）書寫「學生行為誠實自述表」，還原事實真相，俾便周延處理。</w:t>
      </w:r>
    </w:p>
    <w:p w:rsidR="001866A5" w:rsidRPr="00607DD0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7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7DD0">
        <w:rPr>
          <w:rFonts w:ascii="標楷體" w:eastAsia="標楷體" w:hAnsi="標楷體" w:hint="eastAsia"/>
          <w:sz w:val="28"/>
          <w:szCs w:val="28"/>
        </w:rPr>
        <w:t>（二）聯繫家長會同處理，以發揮「親師一體，學生受益」功能。</w:t>
      </w:r>
    </w:p>
    <w:p w:rsidR="001866A5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708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07DD0">
        <w:rPr>
          <w:rFonts w:ascii="標楷體" w:eastAsia="標楷體" w:hAnsi="標楷體" w:hint="eastAsia"/>
          <w:sz w:val="28"/>
          <w:szCs w:val="28"/>
        </w:rPr>
        <w:t>（三）善用輔導管教策略，矯正偏差行為。</w:t>
      </w:r>
    </w:p>
    <w:p w:rsidR="001866A5" w:rsidRPr="00607DD0" w:rsidRDefault="001866A5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E70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（四）學生若屢次違規使用</w:t>
      </w:r>
      <w:r w:rsidRPr="00607DD0">
        <w:rPr>
          <w:rFonts w:ascii="標楷體" w:eastAsia="標楷體" w:hAnsi="標楷體" w:hint="eastAsia"/>
          <w:sz w:val="28"/>
          <w:szCs w:val="28"/>
        </w:rPr>
        <w:t>，得依據本校學生獎懲辦法議處。</w:t>
      </w:r>
    </w:p>
    <w:p w:rsidR="002E7089" w:rsidRDefault="000D559D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B3510">
        <w:rPr>
          <w:rFonts w:ascii="標楷體" w:eastAsia="標楷體" w:hAnsi="標楷體" w:hint="eastAsia"/>
          <w:sz w:val="28"/>
          <w:szCs w:val="28"/>
        </w:rPr>
        <w:t>、本規則經行政會報</w:t>
      </w:r>
      <w:r w:rsidR="00DF7100">
        <w:rPr>
          <w:rFonts w:ascii="標楷體" w:eastAsia="標楷體" w:hAnsi="標楷體" w:hint="eastAsia"/>
          <w:sz w:val="28"/>
          <w:szCs w:val="28"/>
        </w:rPr>
        <w:t>、</w:t>
      </w:r>
      <w:r w:rsidR="008B3510">
        <w:rPr>
          <w:rFonts w:ascii="標楷體" w:eastAsia="標楷體" w:hAnsi="標楷體" w:hint="eastAsia"/>
          <w:sz w:val="28"/>
          <w:szCs w:val="28"/>
        </w:rPr>
        <w:t>全校導師會</w:t>
      </w:r>
      <w:r>
        <w:rPr>
          <w:rFonts w:ascii="標楷體" w:eastAsia="標楷體" w:hAnsi="標楷體" w:hint="eastAsia"/>
          <w:sz w:val="28"/>
          <w:szCs w:val="28"/>
        </w:rPr>
        <w:t>報、</w:t>
      </w:r>
      <w:r w:rsidR="00DF7100">
        <w:rPr>
          <w:rFonts w:ascii="標楷體" w:eastAsia="標楷體" w:hAnsi="標楷體" w:hint="eastAsia"/>
          <w:sz w:val="28"/>
          <w:szCs w:val="28"/>
        </w:rPr>
        <w:t>家長</w:t>
      </w:r>
      <w:r>
        <w:rPr>
          <w:rFonts w:ascii="標楷體" w:eastAsia="標楷體" w:hAnsi="標楷體" w:hint="eastAsia"/>
          <w:sz w:val="28"/>
          <w:szCs w:val="28"/>
        </w:rPr>
        <w:t>會代表及</w:t>
      </w:r>
      <w:r w:rsidR="00DF7100">
        <w:rPr>
          <w:rFonts w:ascii="標楷體" w:eastAsia="標楷體" w:hAnsi="標楷體" w:hint="eastAsia"/>
          <w:sz w:val="28"/>
          <w:szCs w:val="28"/>
        </w:rPr>
        <w:t>學生代表</w:t>
      </w:r>
      <w:r w:rsidR="008B3510">
        <w:rPr>
          <w:rFonts w:ascii="標楷體" w:eastAsia="標楷體" w:hAnsi="標楷體" w:hint="eastAsia"/>
          <w:sz w:val="28"/>
          <w:szCs w:val="28"/>
        </w:rPr>
        <w:t>通過</w:t>
      </w:r>
      <w:r w:rsidR="000F11E7">
        <w:rPr>
          <w:rFonts w:ascii="標楷體" w:eastAsia="標楷體" w:hAnsi="標楷體" w:hint="eastAsia"/>
          <w:sz w:val="28"/>
          <w:szCs w:val="28"/>
        </w:rPr>
        <w:t>，呈請校長核定</w:t>
      </w:r>
    </w:p>
    <w:p w:rsidR="00EE1DEB" w:rsidRPr="008B3510" w:rsidRDefault="002E7089" w:rsidP="008D2C7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559D">
        <w:rPr>
          <w:rFonts w:ascii="標楷體" w:eastAsia="標楷體" w:hAnsi="標楷體" w:hint="eastAsia"/>
          <w:sz w:val="28"/>
          <w:szCs w:val="28"/>
        </w:rPr>
        <w:t>後</w:t>
      </w:r>
      <w:r w:rsidR="000C51C2">
        <w:rPr>
          <w:rFonts w:ascii="標楷體" w:eastAsia="標楷體" w:hAnsi="標楷體" w:hint="eastAsia"/>
          <w:sz w:val="28"/>
          <w:szCs w:val="28"/>
        </w:rPr>
        <w:t>公告</w:t>
      </w:r>
      <w:r w:rsidR="008B3510">
        <w:rPr>
          <w:rFonts w:ascii="標楷體" w:eastAsia="標楷體" w:hAnsi="標楷體" w:hint="eastAsia"/>
          <w:sz w:val="28"/>
          <w:szCs w:val="28"/>
        </w:rPr>
        <w:t>實</w:t>
      </w:r>
      <w:r w:rsidR="000C51C2">
        <w:rPr>
          <w:rFonts w:ascii="標楷體" w:eastAsia="標楷體" w:hAnsi="標楷體" w:hint="eastAsia"/>
          <w:sz w:val="28"/>
          <w:szCs w:val="28"/>
        </w:rPr>
        <w:t>施，</w:t>
      </w:r>
      <w:r w:rsidR="008B3510">
        <w:rPr>
          <w:rFonts w:ascii="標楷體" w:eastAsia="標楷體" w:hAnsi="標楷體" w:hint="eastAsia"/>
          <w:sz w:val="28"/>
          <w:szCs w:val="28"/>
        </w:rPr>
        <w:t>修改亦同</w:t>
      </w:r>
      <w:r w:rsidR="000C51C2">
        <w:rPr>
          <w:rFonts w:ascii="標楷體" w:eastAsia="標楷體" w:hAnsi="標楷體" w:hint="eastAsia"/>
          <w:sz w:val="28"/>
          <w:szCs w:val="28"/>
        </w:rPr>
        <w:t>。</w:t>
      </w:r>
      <w:r w:rsidR="00EE1DEB" w:rsidRPr="008B3510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sectPr w:rsidR="00EE1DEB" w:rsidRPr="008B3510" w:rsidSect="002E7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B6" w:rsidRDefault="002B26B6" w:rsidP="008B3510">
      <w:r>
        <w:separator/>
      </w:r>
    </w:p>
  </w:endnote>
  <w:endnote w:type="continuationSeparator" w:id="0">
    <w:p w:rsidR="002B26B6" w:rsidRDefault="002B26B6" w:rsidP="008B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B6" w:rsidRDefault="002B26B6" w:rsidP="008B3510">
      <w:r>
        <w:separator/>
      </w:r>
    </w:p>
  </w:footnote>
  <w:footnote w:type="continuationSeparator" w:id="0">
    <w:p w:rsidR="002B26B6" w:rsidRDefault="002B26B6" w:rsidP="008B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BBE"/>
    <w:multiLevelType w:val="hybridMultilevel"/>
    <w:tmpl w:val="7B9EFB44"/>
    <w:lvl w:ilvl="0" w:tplc="24E838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370972"/>
    <w:multiLevelType w:val="hybridMultilevel"/>
    <w:tmpl w:val="14903556"/>
    <w:lvl w:ilvl="0" w:tplc="878EF6EE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611814A8"/>
    <w:multiLevelType w:val="hybridMultilevel"/>
    <w:tmpl w:val="61FA3F10"/>
    <w:lvl w:ilvl="0" w:tplc="BCC442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9811E9"/>
    <w:multiLevelType w:val="hybridMultilevel"/>
    <w:tmpl w:val="D3A4C556"/>
    <w:lvl w:ilvl="0" w:tplc="BCC442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2"/>
    <w:rsid w:val="00022F65"/>
    <w:rsid w:val="00096541"/>
    <w:rsid w:val="000C51C2"/>
    <w:rsid w:val="000D559D"/>
    <w:rsid w:val="000F11E7"/>
    <w:rsid w:val="001866A5"/>
    <w:rsid w:val="001C123A"/>
    <w:rsid w:val="001D7AB6"/>
    <w:rsid w:val="001E3465"/>
    <w:rsid w:val="00281855"/>
    <w:rsid w:val="002B26B6"/>
    <w:rsid w:val="002D44B1"/>
    <w:rsid w:val="002E7089"/>
    <w:rsid w:val="00317C80"/>
    <w:rsid w:val="00354491"/>
    <w:rsid w:val="003F3714"/>
    <w:rsid w:val="003F7202"/>
    <w:rsid w:val="00583079"/>
    <w:rsid w:val="005A6CDB"/>
    <w:rsid w:val="005C7E7E"/>
    <w:rsid w:val="005D13B3"/>
    <w:rsid w:val="005F0966"/>
    <w:rsid w:val="00607DD0"/>
    <w:rsid w:val="00675FFA"/>
    <w:rsid w:val="006F21E4"/>
    <w:rsid w:val="00760F07"/>
    <w:rsid w:val="008956D3"/>
    <w:rsid w:val="008B3510"/>
    <w:rsid w:val="008D2C70"/>
    <w:rsid w:val="009369FC"/>
    <w:rsid w:val="00983259"/>
    <w:rsid w:val="009E1CD5"/>
    <w:rsid w:val="00A46A3D"/>
    <w:rsid w:val="00AA4918"/>
    <w:rsid w:val="00AE423A"/>
    <w:rsid w:val="00BA042C"/>
    <w:rsid w:val="00C136C4"/>
    <w:rsid w:val="00C233DB"/>
    <w:rsid w:val="00C339D7"/>
    <w:rsid w:val="00C47732"/>
    <w:rsid w:val="00C63473"/>
    <w:rsid w:val="00D60CCA"/>
    <w:rsid w:val="00DB2B5B"/>
    <w:rsid w:val="00DF7100"/>
    <w:rsid w:val="00E6072B"/>
    <w:rsid w:val="00EE1DEB"/>
    <w:rsid w:val="00EE741D"/>
    <w:rsid w:val="00F74C2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5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5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D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B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5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5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2014-02-12T05:38:00Z</cp:lastPrinted>
  <dcterms:created xsi:type="dcterms:W3CDTF">2014-02-13T07:00:00Z</dcterms:created>
  <dcterms:modified xsi:type="dcterms:W3CDTF">2014-02-13T07:00:00Z</dcterms:modified>
</cp:coreProperties>
</file>