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1E" w:rsidRDefault="0007241E" w:rsidP="0007241E">
      <w:pPr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【人身安全須知】</w:t>
      </w:r>
      <w:r>
        <w:rPr>
          <w:rFonts w:hint="eastAsia"/>
          <w:b/>
          <w:bCs/>
          <w:sz w:val="28"/>
        </w:rPr>
        <w:t>-</w:t>
      </w:r>
      <w:r>
        <w:rPr>
          <w:rFonts w:hint="eastAsia"/>
          <w:b/>
          <w:bCs/>
          <w:sz w:val="28"/>
        </w:rPr>
        <w:t>學生安全應變須知</w:t>
      </w:r>
    </w:p>
    <w:p w:rsidR="0007241E" w:rsidRDefault="0007241E" w:rsidP="0007241E">
      <w:pPr>
        <w:rPr>
          <w:rFonts w:hint="eastAsia"/>
          <w:b/>
          <w:bCs/>
        </w:rPr>
      </w:pPr>
      <w:r>
        <w:rPr>
          <w:rFonts w:hint="eastAsia"/>
          <w:b/>
          <w:bCs/>
        </w:rPr>
        <w:t>【約會安全</w:t>
      </w:r>
      <w:r>
        <w:rPr>
          <w:rFonts w:hint="eastAsia"/>
          <w:b/>
          <w:bCs/>
        </w:rPr>
        <w:t>--</w:t>
      </w:r>
      <w:r>
        <w:rPr>
          <w:rFonts w:hint="eastAsia"/>
          <w:b/>
          <w:bCs/>
        </w:rPr>
        <w:t>約會不忘安全】</w:t>
      </w:r>
    </w:p>
    <w:p w:rsidR="0007241E" w:rsidRPr="0007241E" w:rsidRDefault="0007241E" w:rsidP="0007241E">
      <w:pPr>
        <w:pStyle w:val="aa"/>
        <w:numPr>
          <w:ilvl w:val="0"/>
          <w:numId w:val="7"/>
        </w:numPr>
        <w:rPr>
          <w:sz w:val="28"/>
        </w:rPr>
      </w:pPr>
      <w:r w:rsidRPr="0007241E">
        <w:rPr>
          <w:rFonts w:hint="eastAsia"/>
          <w:sz w:val="28"/>
        </w:rPr>
        <w:t>約會前</w:t>
      </w:r>
      <w:r w:rsidRPr="0007241E">
        <w:rPr>
          <w:sz w:val="28"/>
        </w:rPr>
        <w:t xml:space="preserve"> </w:t>
      </w:r>
    </w:p>
    <w:p w:rsidR="0007241E" w:rsidRDefault="0007241E" w:rsidP="0007241E">
      <w:pPr>
        <w:numPr>
          <w:ilvl w:val="1"/>
          <w:numId w:val="7"/>
        </w:numPr>
      </w:pPr>
      <w:r>
        <w:rPr>
          <w:rFonts w:hint="eastAsia"/>
        </w:rPr>
        <w:t>不要隨便答應陌生人的邀約。</w:t>
      </w:r>
      <w:r>
        <w:t xml:space="preserve"> </w:t>
      </w:r>
    </w:p>
    <w:p w:rsidR="0007241E" w:rsidRDefault="0007241E" w:rsidP="0007241E">
      <w:pPr>
        <w:numPr>
          <w:ilvl w:val="1"/>
          <w:numId w:val="7"/>
        </w:numPr>
      </w:pPr>
      <w:r>
        <w:rPr>
          <w:rFonts w:hint="eastAsia"/>
        </w:rPr>
        <w:t>約會前儘可能將約會對象、時間、地點及預定返家時間告知家人或朋友。</w:t>
      </w:r>
      <w:r>
        <w:t xml:space="preserve"> </w:t>
      </w:r>
    </w:p>
    <w:p w:rsidR="0007241E" w:rsidRDefault="0007241E" w:rsidP="0007241E">
      <w:pPr>
        <w:numPr>
          <w:ilvl w:val="1"/>
          <w:numId w:val="7"/>
        </w:numPr>
      </w:pPr>
      <w:r>
        <w:rPr>
          <w:rFonts w:hint="eastAsia"/>
        </w:rPr>
        <w:t>第一次約會時最好不要單獨前往，對約會對象的基本資料、品德行為最好有所了解。</w:t>
      </w:r>
      <w:r>
        <w:t xml:space="preserve"> </w:t>
      </w:r>
    </w:p>
    <w:p w:rsidR="0007241E" w:rsidRDefault="0007241E" w:rsidP="0007241E">
      <w:pPr>
        <w:numPr>
          <w:ilvl w:val="1"/>
          <w:numId w:val="7"/>
        </w:numPr>
        <w:rPr>
          <w:rFonts w:hint="eastAsia"/>
        </w:rPr>
      </w:pPr>
      <w:r>
        <w:rPr>
          <w:rFonts w:hint="eastAsia"/>
        </w:rPr>
        <w:t>赴約前，對整個約會的行程要有充份了解，對不恰當的地點、時間，應嚴正拒絕。</w:t>
      </w:r>
      <w:r>
        <w:t xml:space="preserve"> </w:t>
      </w:r>
    </w:p>
    <w:p w:rsidR="0007241E" w:rsidRPr="0007241E" w:rsidRDefault="0007241E" w:rsidP="0007241E">
      <w:pPr>
        <w:pStyle w:val="aa"/>
        <w:numPr>
          <w:ilvl w:val="0"/>
          <w:numId w:val="7"/>
        </w:numPr>
        <w:rPr>
          <w:b/>
          <w:sz w:val="28"/>
        </w:rPr>
      </w:pPr>
      <w:r w:rsidRPr="0007241E">
        <w:rPr>
          <w:rFonts w:hint="eastAsia"/>
          <w:b/>
          <w:sz w:val="28"/>
        </w:rPr>
        <w:t>約會時</w:t>
      </w:r>
      <w:r w:rsidRPr="0007241E">
        <w:rPr>
          <w:b/>
          <w:sz w:val="28"/>
        </w:rPr>
        <w:t xml:space="preserve"> </w:t>
      </w:r>
    </w:p>
    <w:p w:rsidR="0007241E" w:rsidRDefault="0007241E" w:rsidP="0007241E">
      <w:pPr>
        <w:numPr>
          <w:ilvl w:val="1"/>
          <w:numId w:val="7"/>
        </w:numPr>
      </w:pPr>
      <w:r>
        <w:rPr>
          <w:rFonts w:hint="eastAsia"/>
        </w:rPr>
        <w:t>約會地點最好由女性主動提議，並避免選擇太隱蔽、太偏僻或成員進出複雜的地方。</w:t>
      </w:r>
      <w:r>
        <w:t xml:space="preserve"> </w:t>
      </w:r>
    </w:p>
    <w:p w:rsidR="0007241E" w:rsidRDefault="0007241E" w:rsidP="0007241E">
      <w:pPr>
        <w:numPr>
          <w:ilvl w:val="1"/>
          <w:numId w:val="7"/>
        </w:numPr>
      </w:pPr>
      <w:r>
        <w:rPr>
          <w:rFonts w:hint="eastAsia"/>
        </w:rPr>
        <w:t>約會時間，不宜過早或過晚。</w:t>
      </w:r>
      <w:r>
        <w:t xml:space="preserve"> </w:t>
      </w:r>
    </w:p>
    <w:p w:rsidR="0007241E" w:rsidRDefault="0007241E" w:rsidP="0007241E">
      <w:pPr>
        <w:numPr>
          <w:ilvl w:val="1"/>
          <w:numId w:val="7"/>
        </w:numPr>
      </w:pPr>
      <w:r>
        <w:rPr>
          <w:rFonts w:hint="eastAsia"/>
        </w:rPr>
        <w:t>若臨時變更行程，應以安全為第一考量要件。</w:t>
      </w:r>
      <w:r>
        <w:t xml:space="preserve"> </w:t>
      </w:r>
    </w:p>
    <w:p w:rsidR="0007241E" w:rsidRDefault="0007241E" w:rsidP="0007241E">
      <w:pPr>
        <w:numPr>
          <w:ilvl w:val="1"/>
          <w:numId w:val="7"/>
        </w:numPr>
      </w:pPr>
      <w:r>
        <w:rPr>
          <w:rFonts w:hint="eastAsia"/>
        </w:rPr>
        <w:t>千萬不要為了害怕失去對方，而做出傷害自己、後悔莫及的糊塗事。</w:t>
      </w:r>
      <w:r>
        <w:t xml:space="preserve"> </w:t>
      </w:r>
    </w:p>
    <w:p w:rsidR="0007241E" w:rsidRDefault="0007241E" w:rsidP="0007241E">
      <w:pPr>
        <w:numPr>
          <w:ilvl w:val="1"/>
          <w:numId w:val="7"/>
        </w:numPr>
      </w:pPr>
      <w:r>
        <w:rPr>
          <w:rFonts w:hint="eastAsia"/>
        </w:rPr>
        <w:t>約會完畢後，最好電話確定對方已安全回家。</w:t>
      </w:r>
      <w:r>
        <w:t xml:space="preserve"> </w:t>
      </w:r>
    </w:p>
    <w:p w:rsidR="0007241E" w:rsidRDefault="0007241E" w:rsidP="0007241E">
      <w:pPr>
        <w:numPr>
          <w:ilvl w:val="1"/>
          <w:numId w:val="7"/>
        </w:numPr>
      </w:pPr>
      <w:r>
        <w:rPr>
          <w:rFonts w:hint="eastAsia"/>
        </w:rPr>
        <w:t>約會時，若對方提出不合理的期望或要求，應婉言推拖拒絕。（例如可表示自己值生理期）</w:t>
      </w:r>
      <w:r>
        <w:t xml:space="preserve"> </w:t>
      </w:r>
    </w:p>
    <w:p w:rsidR="0007241E" w:rsidRDefault="0007241E" w:rsidP="0007241E">
      <w:pPr>
        <w:numPr>
          <w:ilvl w:val="1"/>
          <w:numId w:val="7"/>
        </w:numPr>
      </w:pPr>
      <w:r>
        <w:rPr>
          <w:rFonts w:hint="eastAsia"/>
        </w:rPr>
        <w:t>遇對方有不當言辭或舉動，應藉詞迅速離開。</w:t>
      </w:r>
    </w:p>
    <w:p w:rsidR="0007241E" w:rsidRPr="0007241E" w:rsidRDefault="0007241E" w:rsidP="0007241E">
      <w:pPr>
        <w:rPr>
          <w:rFonts w:hint="eastAsia"/>
          <w:sz w:val="28"/>
        </w:rPr>
      </w:pPr>
    </w:p>
    <w:p w:rsidR="0007241E" w:rsidRPr="0007241E" w:rsidRDefault="0007241E" w:rsidP="0007241E">
      <w:pPr>
        <w:pStyle w:val="aa"/>
        <w:numPr>
          <w:ilvl w:val="0"/>
          <w:numId w:val="7"/>
        </w:numPr>
        <w:rPr>
          <w:rFonts w:hint="eastAsia"/>
          <w:b/>
          <w:bCs/>
          <w:color w:val="000000"/>
          <w:sz w:val="28"/>
          <w:szCs w:val="18"/>
        </w:rPr>
      </w:pPr>
      <w:r w:rsidRPr="0007241E">
        <w:rPr>
          <w:rFonts w:hint="eastAsia"/>
          <w:b/>
          <w:bCs/>
          <w:sz w:val="28"/>
        </w:rPr>
        <w:t>【防範性侵害</w:t>
      </w:r>
      <w:r w:rsidRPr="0007241E">
        <w:rPr>
          <w:rFonts w:hint="eastAsia"/>
          <w:b/>
          <w:bCs/>
          <w:sz w:val="28"/>
        </w:rPr>
        <w:t>--</w:t>
      </w:r>
      <w:r w:rsidRPr="0007241E">
        <w:rPr>
          <w:rFonts w:hint="eastAsia"/>
          <w:b/>
          <w:bCs/>
          <w:sz w:val="28"/>
        </w:rPr>
        <w:t>要珍惜自己、愛護自己】</w:t>
      </w:r>
    </w:p>
    <w:p w:rsidR="0007241E" w:rsidRPr="0007241E" w:rsidRDefault="0007241E" w:rsidP="0007241E">
      <w:pPr>
        <w:pStyle w:val="aa"/>
        <w:numPr>
          <w:ilvl w:val="0"/>
          <w:numId w:val="8"/>
        </w:numPr>
        <w:ind w:leftChars="100" w:left="720"/>
        <w:rPr>
          <w:color w:val="000000"/>
          <w:szCs w:val="18"/>
        </w:rPr>
      </w:pPr>
      <w:r w:rsidRPr="0007241E">
        <w:rPr>
          <w:rFonts w:hint="eastAsia"/>
          <w:color w:val="000000"/>
          <w:szCs w:val="18"/>
        </w:rPr>
        <w:t>預防性騷擾或性侵害</w:t>
      </w:r>
      <w:r w:rsidRPr="0007241E">
        <w:rPr>
          <w:color w:val="000000"/>
          <w:szCs w:val="18"/>
        </w:rPr>
        <w:t xml:space="preserve"> </w:t>
      </w:r>
    </w:p>
    <w:p w:rsidR="0007241E" w:rsidRDefault="0007241E" w:rsidP="0007241E">
      <w:pPr>
        <w:numPr>
          <w:ilvl w:val="0"/>
          <w:numId w:val="8"/>
        </w:numPr>
        <w:ind w:leftChars="100" w:left="720"/>
        <w:rPr>
          <w:color w:val="000000"/>
          <w:szCs w:val="18"/>
        </w:rPr>
      </w:pPr>
      <w:r>
        <w:rPr>
          <w:rFonts w:hint="eastAsia"/>
          <w:color w:val="000000"/>
          <w:szCs w:val="18"/>
        </w:rPr>
        <w:t>保護、珍惜自己的身體，瞭解身體是應受到尊重的，要護衛「身體自主權」。</w:t>
      </w:r>
      <w:r>
        <w:rPr>
          <w:color w:val="000000"/>
          <w:szCs w:val="18"/>
        </w:rPr>
        <w:t xml:space="preserve"> </w:t>
      </w:r>
    </w:p>
    <w:p w:rsidR="0007241E" w:rsidRDefault="0007241E" w:rsidP="0007241E">
      <w:pPr>
        <w:numPr>
          <w:ilvl w:val="0"/>
          <w:numId w:val="8"/>
        </w:numPr>
        <w:ind w:leftChars="100" w:left="720"/>
        <w:rPr>
          <w:color w:val="000000"/>
          <w:szCs w:val="18"/>
        </w:rPr>
      </w:pPr>
      <w:r>
        <w:rPr>
          <w:rFonts w:hint="eastAsia"/>
          <w:color w:val="000000"/>
          <w:szCs w:val="18"/>
        </w:rPr>
        <w:t>不當的觸摸或言語上與身體上的性騷擾是不應該、不合理的，要當面拒絕、抗議，或告訴師長親友協助處理。</w:t>
      </w:r>
      <w:r>
        <w:rPr>
          <w:color w:val="000000"/>
          <w:szCs w:val="18"/>
        </w:rPr>
        <w:t xml:space="preserve"> </w:t>
      </w:r>
    </w:p>
    <w:p w:rsidR="0007241E" w:rsidRDefault="0007241E" w:rsidP="0007241E">
      <w:pPr>
        <w:numPr>
          <w:ilvl w:val="0"/>
          <w:numId w:val="8"/>
        </w:numPr>
        <w:ind w:leftChars="100" w:left="720"/>
        <w:rPr>
          <w:color w:val="000000"/>
          <w:szCs w:val="18"/>
        </w:rPr>
      </w:pPr>
      <w:r>
        <w:rPr>
          <w:rFonts w:hint="eastAsia"/>
          <w:color w:val="000000"/>
          <w:szCs w:val="18"/>
        </w:rPr>
        <w:t>當被對方恐嚇要保守秘密時，還是要勇敢說出來，這樣才不會再被對方性騷擾。</w:t>
      </w:r>
      <w:r>
        <w:rPr>
          <w:color w:val="000000"/>
          <w:szCs w:val="18"/>
        </w:rPr>
        <w:t xml:space="preserve"> </w:t>
      </w:r>
    </w:p>
    <w:p w:rsidR="0007241E" w:rsidRDefault="0007241E" w:rsidP="0007241E">
      <w:pPr>
        <w:numPr>
          <w:ilvl w:val="0"/>
          <w:numId w:val="8"/>
        </w:numPr>
        <w:ind w:leftChars="100" w:left="720"/>
        <w:rPr>
          <w:color w:val="000000"/>
          <w:szCs w:val="18"/>
        </w:rPr>
      </w:pPr>
      <w:r>
        <w:rPr>
          <w:rFonts w:hint="eastAsia"/>
          <w:color w:val="000000"/>
          <w:szCs w:val="18"/>
        </w:rPr>
        <w:t>並不是因為你做錯事才會被性騷擾，該負責的人是性騷擾你的人。</w:t>
      </w:r>
      <w:r>
        <w:rPr>
          <w:color w:val="000000"/>
          <w:szCs w:val="18"/>
        </w:rPr>
        <w:t xml:space="preserve"> </w:t>
      </w:r>
    </w:p>
    <w:p w:rsidR="0007241E" w:rsidRDefault="0007241E" w:rsidP="0007241E">
      <w:pPr>
        <w:numPr>
          <w:ilvl w:val="0"/>
          <w:numId w:val="8"/>
        </w:numPr>
        <w:ind w:leftChars="100" w:left="720"/>
        <w:rPr>
          <w:rFonts w:hint="eastAsia"/>
          <w:color w:val="000000"/>
          <w:szCs w:val="18"/>
        </w:rPr>
      </w:pPr>
      <w:r>
        <w:rPr>
          <w:rFonts w:hint="eastAsia"/>
          <w:color w:val="000000"/>
          <w:szCs w:val="18"/>
        </w:rPr>
        <w:t>不接受陌生人給予的食物或飲料，中途離座盥洗如廁後，避免食用桌上的食物、飲料。</w:t>
      </w:r>
      <w:r>
        <w:rPr>
          <w:color w:val="000000"/>
          <w:szCs w:val="18"/>
        </w:rPr>
        <w:t xml:space="preserve"> </w:t>
      </w:r>
    </w:p>
    <w:p w:rsidR="0007241E" w:rsidRPr="0007241E" w:rsidRDefault="0007241E" w:rsidP="0007241E">
      <w:pPr>
        <w:pStyle w:val="aa"/>
        <w:numPr>
          <w:ilvl w:val="0"/>
          <w:numId w:val="8"/>
        </w:numPr>
        <w:ind w:leftChars="100" w:left="720"/>
        <w:rPr>
          <w:rFonts w:hint="eastAsia"/>
          <w:color w:val="000000"/>
          <w:szCs w:val="18"/>
        </w:rPr>
      </w:pPr>
      <w:r w:rsidRPr="0007241E">
        <w:rPr>
          <w:rFonts w:hint="eastAsia"/>
          <w:color w:val="000000"/>
          <w:szCs w:val="18"/>
        </w:rPr>
        <w:t>面對性侵害</w:t>
      </w:r>
    </w:p>
    <w:p w:rsidR="0007241E" w:rsidRPr="0007241E" w:rsidRDefault="0007241E" w:rsidP="0007241E">
      <w:pPr>
        <w:pStyle w:val="aa"/>
        <w:numPr>
          <w:ilvl w:val="0"/>
          <w:numId w:val="8"/>
        </w:numPr>
        <w:ind w:leftChars="100" w:left="720"/>
        <w:rPr>
          <w:color w:val="000000"/>
          <w:szCs w:val="18"/>
        </w:rPr>
      </w:pPr>
      <w:r w:rsidRPr="0007241E">
        <w:rPr>
          <w:rFonts w:hint="eastAsia"/>
          <w:color w:val="000000"/>
          <w:szCs w:val="18"/>
        </w:rPr>
        <w:t>－遭歹徒施暴時，保持冷靜，仔細評估打擊歹徒後的利弊得失及逃脫的機會如何</w:t>
      </w:r>
      <w:r w:rsidRPr="0007241E">
        <w:rPr>
          <w:rFonts w:hint="eastAsia"/>
          <w:color w:val="000000"/>
          <w:szCs w:val="18"/>
        </w:rPr>
        <w:t>(</w:t>
      </w:r>
      <w:r w:rsidRPr="0007241E">
        <w:rPr>
          <w:rFonts w:hint="eastAsia"/>
          <w:color w:val="000000"/>
          <w:szCs w:val="18"/>
        </w:rPr>
        <w:t>力博不如智取，錯誤的攻擊可能適得其反</w:t>
      </w:r>
      <w:r w:rsidRPr="0007241E">
        <w:rPr>
          <w:rFonts w:hint="eastAsia"/>
          <w:color w:val="000000"/>
          <w:szCs w:val="18"/>
        </w:rPr>
        <w:t>)</w:t>
      </w:r>
      <w:r w:rsidRPr="0007241E">
        <w:rPr>
          <w:rFonts w:hint="eastAsia"/>
          <w:color w:val="000000"/>
          <w:szCs w:val="18"/>
        </w:rPr>
        <w:t>：</w:t>
      </w:r>
    </w:p>
    <w:p w:rsidR="0007241E" w:rsidRPr="0007241E" w:rsidRDefault="0007241E" w:rsidP="0007241E">
      <w:pPr>
        <w:pStyle w:val="aa"/>
        <w:numPr>
          <w:ilvl w:val="0"/>
          <w:numId w:val="8"/>
        </w:numPr>
        <w:ind w:leftChars="100" w:left="720"/>
        <w:rPr>
          <w:rFonts w:hint="eastAsia"/>
          <w:color w:val="000000"/>
          <w:szCs w:val="18"/>
        </w:rPr>
      </w:pPr>
      <w:r w:rsidRPr="0007241E">
        <w:rPr>
          <w:rFonts w:hint="eastAsia"/>
          <w:color w:val="000000"/>
          <w:szCs w:val="18"/>
        </w:rPr>
        <w:t>若無法立即逃脫時：</w:t>
      </w:r>
    </w:p>
    <w:p w:rsidR="0007241E" w:rsidRDefault="0007241E" w:rsidP="0007241E">
      <w:pPr>
        <w:numPr>
          <w:ilvl w:val="0"/>
          <w:numId w:val="8"/>
        </w:numPr>
        <w:ind w:leftChars="100" w:left="720"/>
        <w:rPr>
          <w:color w:val="000000"/>
          <w:szCs w:val="18"/>
        </w:rPr>
      </w:pPr>
      <w:r>
        <w:rPr>
          <w:rFonts w:hint="eastAsia"/>
          <w:color w:val="000000"/>
          <w:szCs w:val="18"/>
        </w:rPr>
        <w:t>採取低姿態降低對方警戒，再尋思可用的應變脫身策略。</w:t>
      </w:r>
      <w:r>
        <w:rPr>
          <w:color w:val="000000"/>
          <w:szCs w:val="18"/>
        </w:rPr>
        <w:t xml:space="preserve"> </w:t>
      </w:r>
    </w:p>
    <w:p w:rsidR="0007241E" w:rsidRDefault="0007241E" w:rsidP="0007241E">
      <w:pPr>
        <w:numPr>
          <w:ilvl w:val="0"/>
          <w:numId w:val="8"/>
        </w:numPr>
        <w:ind w:leftChars="100" w:left="720"/>
        <w:rPr>
          <w:color w:val="000000"/>
          <w:szCs w:val="18"/>
        </w:rPr>
      </w:pPr>
      <w:r>
        <w:rPr>
          <w:rFonts w:hint="eastAsia"/>
          <w:color w:val="000000"/>
          <w:szCs w:val="18"/>
        </w:rPr>
        <w:t>表示自己正值生理期或有病在身，不方便。</w:t>
      </w:r>
      <w:r>
        <w:rPr>
          <w:color w:val="000000"/>
          <w:szCs w:val="18"/>
        </w:rPr>
        <w:t xml:space="preserve"> </w:t>
      </w:r>
    </w:p>
    <w:p w:rsidR="0007241E" w:rsidRDefault="0007241E" w:rsidP="0007241E">
      <w:pPr>
        <w:numPr>
          <w:ilvl w:val="0"/>
          <w:numId w:val="8"/>
        </w:numPr>
        <w:ind w:leftChars="100" w:left="720"/>
        <w:rPr>
          <w:rFonts w:hint="eastAsia"/>
          <w:color w:val="000000"/>
          <w:szCs w:val="18"/>
        </w:rPr>
      </w:pPr>
      <w:r>
        <w:rPr>
          <w:rFonts w:hint="eastAsia"/>
          <w:color w:val="000000"/>
          <w:szCs w:val="18"/>
        </w:rPr>
        <w:t>表示有誠意，可先做朋友；或者表示希望換個地點再說，將歹徒引至對你有利的地方，並可在過程中伺機脫困。</w:t>
      </w:r>
    </w:p>
    <w:p w:rsidR="0007241E" w:rsidRDefault="0007241E" w:rsidP="0007241E">
      <w:pPr>
        <w:numPr>
          <w:ilvl w:val="0"/>
          <w:numId w:val="8"/>
        </w:numPr>
        <w:ind w:leftChars="100" w:left="720"/>
        <w:rPr>
          <w:color w:val="000000"/>
          <w:szCs w:val="18"/>
        </w:rPr>
      </w:pPr>
      <w:r>
        <w:rPr>
          <w:rFonts w:hint="eastAsia"/>
          <w:color w:val="000000"/>
          <w:szCs w:val="18"/>
        </w:rPr>
        <w:t>在最危險的情況下，以保全生命為第一考量。</w:t>
      </w:r>
    </w:p>
    <w:p w:rsidR="0007241E" w:rsidRDefault="0007241E" w:rsidP="0007241E">
      <w:pPr>
        <w:numPr>
          <w:ilvl w:val="0"/>
          <w:numId w:val="8"/>
        </w:numPr>
        <w:ind w:leftChars="100" w:left="720"/>
        <w:rPr>
          <w:color w:val="000000"/>
          <w:szCs w:val="18"/>
        </w:rPr>
      </w:pPr>
      <w:r>
        <w:rPr>
          <w:rFonts w:hint="eastAsia"/>
          <w:color w:val="000000"/>
          <w:szCs w:val="18"/>
        </w:rPr>
        <w:t>如決定攻擊歹徒，必須在最短的時間內全力一擊，不可猶豫，並趕緊逃離現場。</w:t>
      </w:r>
    </w:p>
    <w:p w:rsidR="0007241E" w:rsidRDefault="0007241E" w:rsidP="0007241E">
      <w:pPr>
        <w:numPr>
          <w:ilvl w:val="0"/>
          <w:numId w:val="8"/>
        </w:numPr>
        <w:ind w:leftChars="100" w:left="720"/>
        <w:rPr>
          <w:color w:val="000000"/>
          <w:szCs w:val="18"/>
        </w:rPr>
      </w:pPr>
      <w:r>
        <w:rPr>
          <w:rFonts w:hint="eastAsia"/>
          <w:color w:val="000000"/>
          <w:szCs w:val="18"/>
        </w:rPr>
        <w:t>採取低姿態降低對方警戒心。</w:t>
      </w:r>
      <w:r>
        <w:rPr>
          <w:color w:val="000000"/>
          <w:szCs w:val="18"/>
        </w:rPr>
        <w:t xml:space="preserve"> </w:t>
      </w:r>
    </w:p>
    <w:p w:rsidR="0007241E" w:rsidRDefault="0007241E" w:rsidP="0007241E">
      <w:pPr>
        <w:numPr>
          <w:ilvl w:val="0"/>
          <w:numId w:val="8"/>
        </w:numPr>
        <w:ind w:leftChars="100" w:left="720"/>
        <w:rPr>
          <w:color w:val="000000"/>
          <w:szCs w:val="18"/>
        </w:rPr>
      </w:pPr>
      <w:r>
        <w:rPr>
          <w:rFonts w:hint="eastAsia"/>
          <w:color w:val="000000"/>
          <w:szCs w:val="18"/>
        </w:rPr>
        <w:lastRenderedPageBreak/>
        <w:t>伺機利用身旁的木棍、石塊、雨傘、皮包或高跟鞋跟等尖銳物品，在最短時間內攻擊對方要害。</w:t>
      </w:r>
      <w:r>
        <w:rPr>
          <w:color w:val="000000"/>
          <w:szCs w:val="18"/>
        </w:rPr>
        <w:t xml:space="preserve"> </w:t>
      </w:r>
    </w:p>
    <w:p w:rsidR="0007241E" w:rsidRDefault="0007241E" w:rsidP="0007241E">
      <w:pPr>
        <w:numPr>
          <w:ilvl w:val="0"/>
          <w:numId w:val="8"/>
        </w:numPr>
        <w:ind w:leftChars="100" w:left="720"/>
        <w:rPr>
          <w:color w:val="000000"/>
          <w:szCs w:val="18"/>
        </w:rPr>
      </w:pPr>
      <w:r>
        <w:rPr>
          <w:rFonts w:hint="eastAsia"/>
          <w:color w:val="000000"/>
          <w:szCs w:val="18"/>
        </w:rPr>
        <w:t>選擇對方眼、耳、鼻、下巴、印堂、太陽穴、下體等脆弱的部位，奮力一擊後，迅速逃跑。</w:t>
      </w:r>
      <w:r>
        <w:rPr>
          <w:color w:val="000000"/>
          <w:szCs w:val="18"/>
        </w:rPr>
        <w:t xml:space="preserve"> </w:t>
      </w:r>
    </w:p>
    <w:p w:rsidR="0007241E" w:rsidRDefault="0007241E" w:rsidP="0007241E">
      <w:pPr>
        <w:numPr>
          <w:ilvl w:val="0"/>
          <w:numId w:val="8"/>
        </w:numPr>
        <w:ind w:leftChars="100" w:left="720"/>
        <w:rPr>
          <w:color w:val="000000"/>
          <w:szCs w:val="18"/>
        </w:rPr>
      </w:pPr>
      <w:r>
        <w:rPr>
          <w:rFonts w:hint="eastAsia"/>
          <w:color w:val="000000"/>
          <w:szCs w:val="18"/>
        </w:rPr>
        <w:t>逃脫時，求救以喊「失火、救命」代替非禮，較容易引起注意。</w:t>
      </w:r>
    </w:p>
    <w:p w:rsidR="0007241E" w:rsidRPr="0007241E" w:rsidRDefault="0007241E" w:rsidP="0007241E">
      <w:pPr>
        <w:ind w:leftChars="200" w:left="480"/>
        <w:rPr>
          <w:rFonts w:hint="eastAsia"/>
          <w:sz w:val="22"/>
        </w:rPr>
      </w:pPr>
    </w:p>
    <w:p w:rsidR="0007241E" w:rsidRPr="0007241E" w:rsidRDefault="0007241E" w:rsidP="0007241E">
      <w:pPr>
        <w:pStyle w:val="aa"/>
        <w:numPr>
          <w:ilvl w:val="0"/>
          <w:numId w:val="7"/>
        </w:numPr>
        <w:rPr>
          <w:rFonts w:hint="eastAsia"/>
          <w:b/>
          <w:bCs/>
          <w:sz w:val="28"/>
        </w:rPr>
      </w:pPr>
      <w:r w:rsidRPr="0007241E">
        <w:rPr>
          <w:rFonts w:hint="eastAsia"/>
          <w:b/>
          <w:bCs/>
          <w:sz w:val="28"/>
        </w:rPr>
        <w:t>【校園生活的安全</w:t>
      </w:r>
      <w:r w:rsidRPr="0007241E">
        <w:rPr>
          <w:rFonts w:hint="eastAsia"/>
          <w:b/>
          <w:bCs/>
          <w:sz w:val="28"/>
        </w:rPr>
        <w:t>--</w:t>
      </w:r>
      <w:r w:rsidRPr="0007241E">
        <w:rPr>
          <w:rFonts w:hint="eastAsia"/>
          <w:b/>
          <w:bCs/>
          <w:sz w:val="28"/>
        </w:rPr>
        <w:t>遠離死角，避免落單】</w:t>
      </w:r>
    </w:p>
    <w:p w:rsidR="0007241E" w:rsidRDefault="0007241E" w:rsidP="0007241E">
      <w:pPr>
        <w:numPr>
          <w:ilvl w:val="0"/>
          <w:numId w:val="9"/>
        </w:numPr>
        <w:ind w:leftChars="100" w:left="720"/>
        <w:rPr>
          <w:color w:val="000000"/>
          <w:szCs w:val="18"/>
        </w:rPr>
      </w:pPr>
      <w:r>
        <w:rPr>
          <w:rFonts w:hint="eastAsia"/>
          <w:color w:val="000000"/>
          <w:szCs w:val="18"/>
        </w:rPr>
        <w:t>不要單獨太早到校或太晚離校，也避免單獨留在教室。</w:t>
      </w:r>
      <w:r>
        <w:rPr>
          <w:color w:val="000000"/>
          <w:szCs w:val="18"/>
        </w:rPr>
        <w:t xml:space="preserve"> </w:t>
      </w:r>
    </w:p>
    <w:p w:rsidR="0007241E" w:rsidRDefault="0007241E" w:rsidP="0007241E">
      <w:pPr>
        <w:numPr>
          <w:ilvl w:val="0"/>
          <w:numId w:val="9"/>
        </w:numPr>
        <w:ind w:leftChars="100" w:left="720"/>
        <w:rPr>
          <w:color w:val="000000"/>
          <w:szCs w:val="18"/>
        </w:rPr>
      </w:pPr>
      <w:r>
        <w:rPr>
          <w:rFonts w:hint="eastAsia"/>
          <w:color w:val="000000"/>
          <w:szCs w:val="18"/>
        </w:rPr>
        <w:t>應配合學校作息，避免單獨至校園偏僻的死角，必須前去時，務必結伴而行。</w:t>
      </w:r>
      <w:r>
        <w:rPr>
          <w:color w:val="000000"/>
          <w:szCs w:val="18"/>
        </w:rPr>
        <w:t xml:space="preserve"> </w:t>
      </w:r>
    </w:p>
    <w:p w:rsidR="0007241E" w:rsidRDefault="0007241E" w:rsidP="0007241E">
      <w:pPr>
        <w:numPr>
          <w:ilvl w:val="0"/>
          <w:numId w:val="9"/>
        </w:numPr>
        <w:ind w:leftChars="100" w:left="720"/>
        <w:rPr>
          <w:color w:val="000000"/>
          <w:szCs w:val="18"/>
        </w:rPr>
      </w:pPr>
      <w:r>
        <w:rPr>
          <w:rFonts w:hint="eastAsia"/>
          <w:color w:val="000000"/>
          <w:szCs w:val="18"/>
        </w:rPr>
        <w:t>在校遇陌生人或可疑人物，自稱是督學、師長或親友者，都應報告老師或訓導處，要求查證。切勿聽信他的要求，繳交金錢或接受他的要求離校。</w:t>
      </w:r>
      <w:r>
        <w:rPr>
          <w:color w:val="000000"/>
          <w:szCs w:val="18"/>
        </w:rPr>
        <w:t xml:space="preserve"> </w:t>
      </w:r>
    </w:p>
    <w:p w:rsidR="0007241E" w:rsidRDefault="0007241E" w:rsidP="0007241E">
      <w:pPr>
        <w:numPr>
          <w:ilvl w:val="0"/>
          <w:numId w:val="9"/>
        </w:numPr>
        <w:ind w:leftChars="100" w:left="720"/>
        <w:rPr>
          <w:color w:val="000000"/>
          <w:szCs w:val="18"/>
        </w:rPr>
      </w:pPr>
      <w:r>
        <w:rPr>
          <w:rFonts w:hint="eastAsia"/>
          <w:color w:val="000000"/>
          <w:szCs w:val="18"/>
        </w:rPr>
        <w:t>對於任何不合理的傳話、要求或恐嚇，一律報告師長處理。</w:t>
      </w:r>
      <w:r>
        <w:rPr>
          <w:color w:val="000000"/>
          <w:szCs w:val="18"/>
        </w:rPr>
        <w:t xml:space="preserve"> </w:t>
      </w:r>
    </w:p>
    <w:p w:rsidR="0007241E" w:rsidRDefault="0007241E" w:rsidP="0007241E">
      <w:pPr>
        <w:numPr>
          <w:ilvl w:val="0"/>
          <w:numId w:val="9"/>
        </w:numPr>
        <w:ind w:leftChars="100" w:left="720"/>
        <w:rPr>
          <w:color w:val="000000"/>
          <w:szCs w:val="18"/>
        </w:rPr>
      </w:pPr>
      <w:r>
        <w:rPr>
          <w:rFonts w:hint="eastAsia"/>
          <w:color w:val="000000"/>
          <w:szCs w:val="18"/>
        </w:rPr>
        <w:t>不炫耀、不招搖、不愛現、也不輕易說出家中的經濟狀況。</w:t>
      </w:r>
    </w:p>
    <w:p w:rsidR="0007241E" w:rsidRDefault="0007241E" w:rsidP="0007241E">
      <w:pPr>
        <w:ind w:leftChars="200" w:left="480"/>
        <w:rPr>
          <w:rFonts w:hint="eastAsia"/>
          <w:b/>
          <w:bCs/>
        </w:rPr>
      </w:pPr>
    </w:p>
    <w:p w:rsidR="00A20AC1" w:rsidRPr="0007241E" w:rsidRDefault="0007241E" w:rsidP="0007241E">
      <w:pPr>
        <w:rPr>
          <w:b/>
          <w:bCs/>
        </w:rPr>
      </w:pPr>
      <w:r w:rsidRPr="0007241E">
        <w:rPr>
          <w:rFonts w:hint="eastAsia"/>
          <w:b/>
          <w:bCs/>
        </w:rPr>
        <w:t>資料來源：教育部→教育消費服務→學生安全應變須知</w:t>
      </w:r>
      <w:r>
        <w:t>http://www.edu.tw/EDU_WEB/Web/E0001/index.htm</w:t>
      </w:r>
    </w:p>
    <w:sectPr w:rsidR="00A20AC1" w:rsidRPr="0007241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3CB6"/>
    <w:multiLevelType w:val="hybridMultilevel"/>
    <w:tmpl w:val="C420879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3085C71"/>
    <w:multiLevelType w:val="hybridMultilevel"/>
    <w:tmpl w:val="7034136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42C02EA"/>
    <w:multiLevelType w:val="hybridMultilevel"/>
    <w:tmpl w:val="EF067B5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5A04FEC"/>
    <w:multiLevelType w:val="hybridMultilevel"/>
    <w:tmpl w:val="8F5885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DC373A2"/>
    <w:multiLevelType w:val="hybridMultilevel"/>
    <w:tmpl w:val="B63C9D6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4A5F5390"/>
    <w:multiLevelType w:val="hybridMultilevel"/>
    <w:tmpl w:val="E3085FD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5D7C2793"/>
    <w:multiLevelType w:val="hybridMultilevel"/>
    <w:tmpl w:val="BFBE735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20065A5"/>
    <w:multiLevelType w:val="hybridMultilevel"/>
    <w:tmpl w:val="585295B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F0A19B1"/>
    <w:multiLevelType w:val="hybridMultilevel"/>
    <w:tmpl w:val="7EE461B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241E"/>
    <w:rsid w:val="0007241E"/>
    <w:rsid w:val="00121AD5"/>
    <w:rsid w:val="00700287"/>
    <w:rsid w:val="00A2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1E"/>
    <w:pPr>
      <w:widowControl w:val="0"/>
      <w:spacing w:after="0" w:line="240" w:lineRule="auto"/>
    </w:pPr>
    <w:rPr>
      <w:rFonts w:ascii="Times New Roman" w:eastAsia="新細明體" w:hAnsi="Times New Roman"/>
      <w:kern w:val="2"/>
      <w:sz w:val="24"/>
      <w:szCs w:val="24"/>
      <w:lang w:eastAsia="zh-TW" w:bidi="ar-SA"/>
    </w:rPr>
  </w:style>
  <w:style w:type="paragraph" w:styleId="1">
    <w:name w:val="heading 1"/>
    <w:basedOn w:val="a"/>
    <w:next w:val="a"/>
    <w:link w:val="10"/>
    <w:uiPriority w:val="9"/>
    <w:qFormat/>
    <w:rsid w:val="00121AD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1AD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1AD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A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1A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1AD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1AD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1AD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1AD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21AD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121AD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121AD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121AD5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121AD5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121AD5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121AD5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121AD5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121AD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21AD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121AD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21AD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標題 字元"/>
    <w:basedOn w:val="a0"/>
    <w:link w:val="a5"/>
    <w:uiPriority w:val="11"/>
    <w:rsid w:val="00121AD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21AD5"/>
    <w:rPr>
      <w:b/>
      <w:bCs/>
    </w:rPr>
  </w:style>
  <w:style w:type="character" w:styleId="a8">
    <w:name w:val="Emphasis"/>
    <w:basedOn w:val="a0"/>
    <w:uiPriority w:val="20"/>
    <w:qFormat/>
    <w:rsid w:val="00121AD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21AD5"/>
    <w:rPr>
      <w:szCs w:val="32"/>
    </w:rPr>
  </w:style>
  <w:style w:type="paragraph" w:styleId="aa">
    <w:name w:val="List Paragraph"/>
    <w:basedOn w:val="a"/>
    <w:uiPriority w:val="34"/>
    <w:qFormat/>
    <w:rsid w:val="00121AD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121AD5"/>
    <w:rPr>
      <w:i/>
    </w:rPr>
  </w:style>
  <w:style w:type="character" w:customStyle="1" w:styleId="ac">
    <w:name w:val="引文 字元"/>
    <w:basedOn w:val="a0"/>
    <w:link w:val="ab"/>
    <w:uiPriority w:val="29"/>
    <w:rsid w:val="00121AD5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21AD5"/>
    <w:pPr>
      <w:ind w:left="720" w:right="720"/>
    </w:pPr>
    <w:rPr>
      <w:b/>
      <w:i/>
      <w:szCs w:val="22"/>
    </w:rPr>
  </w:style>
  <w:style w:type="character" w:customStyle="1" w:styleId="ae">
    <w:name w:val="鮮明引文 字元"/>
    <w:basedOn w:val="a0"/>
    <w:link w:val="ad"/>
    <w:uiPriority w:val="30"/>
    <w:rsid w:val="00121AD5"/>
    <w:rPr>
      <w:b/>
      <w:i/>
      <w:sz w:val="24"/>
    </w:rPr>
  </w:style>
  <w:style w:type="character" w:styleId="af">
    <w:name w:val="Subtle Emphasis"/>
    <w:uiPriority w:val="19"/>
    <w:qFormat/>
    <w:rsid w:val="00121AD5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121AD5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21AD5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121AD5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21AD5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21AD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2015-08-11T07:03:00Z</dcterms:created>
  <dcterms:modified xsi:type="dcterms:W3CDTF">2015-08-11T07:06:00Z</dcterms:modified>
</cp:coreProperties>
</file>